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ovisszavero-folia-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ovisszavero-folia-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ovisszavero-folia-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ovisszavero-folia-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ovisszavero-folia-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ovisszavero-folia-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ovisszavero-folia-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ovisszavero-folia-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ovisszavero-folia-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ovisszavero-folia-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ovisszavero-folia-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ovisszavero-folia-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